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F0" w:rsidRPr="00E76988" w:rsidRDefault="001770F0" w:rsidP="001770F0">
      <w:pPr>
        <w:shd w:val="clear" w:color="auto" w:fill="FFFFFF"/>
        <w:jc w:val="right"/>
        <w:rPr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п</w:t>
      </w:r>
      <w:r w:rsidRPr="00E76988">
        <w:rPr>
          <w:color w:val="000000"/>
          <w:spacing w:val="-12"/>
          <w:sz w:val="24"/>
          <w:szCs w:val="24"/>
        </w:rPr>
        <w:t>роект</w:t>
      </w:r>
    </w:p>
    <w:p w:rsidR="001770F0" w:rsidRPr="00E76988" w:rsidRDefault="001770F0" w:rsidP="001770F0">
      <w:pPr>
        <w:shd w:val="clear" w:color="auto" w:fill="FFFFFF"/>
        <w:spacing w:before="893"/>
        <w:ind w:left="4"/>
        <w:jc w:val="center"/>
        <w:rPr>
          <w:b/>
          <w:sz w:val="24"/>
          <w:szCs w:val="24"/>
        </w:rPr>
      </w:pPr>
      <w:r w:rsidRPr="00E76988">
        <w:rPr>
          <w:b/>
          <w:bCs/>
          <w:color w:val="000000"/>
          <w:spacing w:val="-13"/>
          <w:sz w:val="24"/>
          <w:szCs w:val="24"/>
        </w:rPr>
        <w:t>ЗАКОН КЫРГЫЗСКОЙ РЕСПУБЛИКИ</w:t>
      </w:r>
    </w:p>
    <w:p w:rsidR="001770F0" w:rsidRPr="00E76988" w:rsidRDefault="001770F0" w:rsidP="001770F0">
      <w:pPr>
        <w:shd w:val="clear" w:color="auto" w:fill="FFFFFF"/>
        <w:ind w:left="97" w:firstLine="850"/>
        <w:jc w:val="center"/>
        <w:rPr>
          <w:b/>
          <w:color w:val="000000"/>
          <w:spacing w:val="-10"/>
          <w:sz w:val="24"/>
          <w:szCs w:val="24"/>
        </w:rPr>
      </w:pPr>
    </w:p>
    <w:p w:rsidR="00CB39B8" w:rsidRPr="00E76988" w:rsidRDefault="00CB39B8" w:rsidP="001770F0">
      <w:pPr>
        <w:shd w:val="clear" w:color="auto" w:fill="FFFFFF"/>
        <w:jc w:val="center"/>
        <w:rPr>
          <w:b/>
          <w:sz w:val="24"/>
          <w:szCs w:val="24"/>
        </w:rPr>
      </w:pPr>
      <w:r w:rsidRPr="00CB39B8">
        <w:rPr>
          <w:b/>
          <w:color w:val="000000"/>
          <w:spacing w:val="-10"/>
          <w:sz w:val="24"/>
          <w:szCs w:val="24"/>
        </w:rPr>
        <w:t>«О ратификации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подписанного в городе Минск от 28 октября 2016 года».</w:t>
      </w:r>
      <w:bookmarkStart w:id="0" w:name="_GoBack"/>
      <w:bookmarkEnd w:id="0"/>
    </w:p>
    <w:p w:rsidR="001770F0" w:rsidRPr="00E76988" w:rsidRDefault="001770F0" w:rsidP="001770F0">
      <w:pPr>
        <w:shd w:val="clear" w:color="auto" w:fill="FFFFFF"/>
        <w:spacing w:before="490"/>
        <w:ind w:left="742"/>
        <w:rPr>
          <w:sz w:val="24"/>
          <w:szCs w:val="24"/>
        </w:rPr>
      </w:pPr>
      <w:r w:rsidRPr="00E76988">
        <w:rPr>
          <w:color w:val="000000"/>
          <w:spacing w:val="-10"/>
          <w:sz w:val="24"/>
          <w:szCs w:val="24"/>
        </w:rPr>
        <w:t>Статья 1.</w:t>
      </w:r>
    </w:p>
    <w:p w:rsidR="001770F0" w:rsidRPr="00CB39B8" w:rsidRDefault="001770F0" w:rsidP="001770F0">
      <w:pPr>
        <w:shd w:val="clear" w:color="auto" w:fill="FFFFFF"/>
        <w:spacing w:before="317"/>
        <w:ind w:left="4" w:right="22" w:firstLine="705"/>
        <w:jc w:val="both"/>
        <w:rPr>
          <w:color w:val="000000"/>
          <w:sz w:val="24"/>
          <w:szCs w:val="24"/>
        </w:rPr>
      </w:pPr>
      <w:r w:rsidRPr="00CB39B8">
        <w:rPr>
          <w:color w:val="000000"/>
          <w:sz w:val="24"/>
          <w:szCs w:val="24"/>
        </w:rPr>
        <w:t xml:space="preserve">Ратифицировать </w:t>
      </w:r>
      <w:r w:rsidR="00CB39B8" w:rsidRPr="00CB39B8">
        <w:rPr>
          <w:color w:val="000000"/>
          <w:sz w:val="24"/>
          <w:szCs w:val="24"/>
        </w:rPr>
        <w:t>Протокол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подписанный в городе Минск от 28 октября 2016 года.</w:t>
      </w:r>
    </w:p>
    <w:p w:rsidR="001770F0" w:rsidRPr="00CB39B8" w:rsidRDefault="001770F0" w:rsidP="001770F0">
      <w:pPr>
        <w:shd w:val="clear" w:color="auto" w:fill="FFFFFF"/>
        <w:spacing w:before="317"/>
        <w:ind w:right="22" w:firstLine="708"/>
        <w:jc w:val="both"/>
        <w:rPr>
          <w:sz w:val="24"/>
          <w:szCs w:val="24"/>
        </w:rPr>
      </w:pPr>
      <w:r w:rsidRPr="00CB39B8">
        <w:rPr>
          <w:color w:val="000000"/>
          <w:sz w:val="24"/>
          <w:szCs w:val="24"/>
        </w:rPr>
        <w:t>Статья 2.</w:t>
      </w:r>
    </w:p>
    <w:p w:rsidR="00CB39B8" w:rsidRPr="00CB39B8" w:rsidRDefault="00CB39B8" w:rsidP="001770F0">
      <w:pPr>
        <w:shd w:val="clear" w:color="auto" w:fill="FFFFFF"/>
        <w:spacing w:before="317"/>
        <w:ind w:right="29" w:firstLine="713"/>
        <w:jc w:val="both"/>
        <w:rPr>
          <w:sz w:val="24"/>
          <w:szCs w:val="24"/>
        </w:rPr>
      </w:pPr>
      <w:r w:rsidRPr="00CB39B8">
        <w:rPr>
          <w:color w:val="000000" w:themeColor="text1"/>
          <w:sz w:val="24"/>
          <w:szCs w:val="24"/>
        </w:rPr>
        <w:t>Министерству иностранных дел Кыргызской Республики в установленном порядке уведомить Исполнительный комитет Содружества Независимых Государств о выполнении Кыргызской Республикой внутригосударственных процедур, необходимых для вступления в силу указанного Протокола.</w:t>
      </w:r>
    </w:p>
    <w:p w:rsidR="001770F0" w:rsidRPr="00E76988" w:rsidRDefault="001770F0" w:rsidP="001770F0">
      <w:pPr>
        <w:shd w:val="clear" w:color="auto" w:fill="FFFFFF"/>
        <w:spacing w:before="302"/>
        <w:ind w:left="713"/>
        <w:rPr>
          <w:sz w:val="24"/>
          <w:szCs w:val="24"/>
        </w:rPr>
      </w:pPr>
      <w:r w:rsidRPr="00E76988">
        <w:rPr>
          <w:color w:val="000000"/>
          <w:spacing w:val="-10"/>
          <w:sz w:val="24"/>
          <w:szCs w:val="24"/>
        </w:rPr>
        <w:t>Статья 3.</w:t>
      </w:r>
    </w:p>
    <w:p w:rsidR="001770F0" w:rsidRPr="001E1D6B" w:rsidRDefault="001770F0" w:rsidP="001770F0">
      <w:pPr>
        <w:shd w:val="clear" w:color="auto" w:fill="FFFFFF"/>
        <w:spacing w:before="299"/>
        <w:ind w:left="142" w:firstLine="567"/>
        <w:jc w:val="both"/>
        <w:rPr>
          <w:sz w:val="24"/>
          <w:szCs w:val="24"/>
        </w:rPr>
      </w:pPr>
      <w:r w:rsidRPr="001E1D6B">
        <w:rPr>
          <w:color w:val="000000"/>
          <w:sz w:val="24"/>
          <w:szCs w:val="24"/>
        </w:rPr>
        <w:t>Настоящий Закон вступает в силу по истечению 10 дней со дня официального опубликования.</w:t>
      </w:r>
    </w:p>
    <w:p w:rsidR="001770F0" w:rsidRPr="001E1D6B" w:rsidRDefault="001770F0" w:rsidP="001770F0">
      <w:pPr>
        <w:shd w:val="clear" w:color="auto" w:fill="FFFFFF"/>
        <w:spacing w:before="637"/>
        <w:ind w:left="706"/>
        <w:rPr>
          <w:b/>
          <w:bCs/>
          <w:color w:val="000000"/>
          <w:sz w:val="24"/>
          <w:szCs w:val="24"/>
        </w:rPr>
      </w:pPr>
      <w:r w:rsidRPr="001E1D6B">
        <w:rPr>
          <w:b/>
          <w:bCs/>
          <w:color w:val="000000"/>
          <w:sz w:val="24"/>
          <w:szCs w:val="24"/>
        </w:rPr>
        <w:t>Президент Кыргызской Республики</w:t>
      </w:r>
    </w:p>
    <w:p w:rsidR="001770F0" w:rsidRPr="00E76988" w:rsidRDefault="001770F0" w:rsidP="001770F0">
      <w:pPr>
        <w:shd w:val="clear" w:color="auto" w:fill="FFFFFF"/>
        <w:spacing w:before="637"/>
        <w:ind w:left="706"/>
        <w:rPr>
          <w:b/>
          <w:bCs/>
          <w:color w:val="000000"/>
          <w:spacing w:val="-11"/>
          <w:sz w:val="24"/>
          <w:szCs w:val="24"/>
        </w:rPr>
      </w:pPr>
    </w:p>
    <w:p w:rsidR="001770F0" w:rsidRPr="00A062A5" w:rsidRDefault="001770F0" w:rsidP="001770F0">
      <w:pPr>
        <w:shd w:val="clear" w:color="auto" w:fill="FFFFFF"/>
        <w:tabs>
          <w:tab w:val="left" w:pos="3240"/>
          <w:tab w:val="center" w:pos="4767"/>
        </w:tabs>
        <w:spacing w:before="659"/>
        <w:rPr>
          <w:b/>
          <w:bCs/>
          <w:color w:val="000000"/>
          <w:spacing w:val="-1"/>
          <w:sz w:val="28"/>
          <w:szCs w:val="28"/>
        </w:rPr>
      </w:pPr>
    </w:p>
    <w:p w:rsidR="001770F0" w:rsidRDefault="001770F0" w:rsidP="001770F0">
      <w:pPr>
        <w:shd w:val="clear" w:color="auto" w:fill="FFFFFF"/>
        <w:tabs>
          <w:tab w:val="left" w:pos="3240"/>
          <w:tab w:val="center" w:pos="4767"/>
        </w:tabs>
        <w:spacing w:before="659"/>
        <w:rPr>
          <w:bCs/>
          <w:color w:val="000000"/>
          <w:spacing w:val="-1"/>
          <w:sz w:val="28"/>
          <w:szCs w:val="28"/>
        </w:rPr>
      </w:pPr>
    </w:p>
    <w:p w:rsidR="001770F0" w:rsidRDefault="001770F0" w:rsidP="001770F0">
      <w:pPr>
        <w:shd w:val="clear" w:color="auto" w:fill="FFFFFF"/>
        <w:tabs>
          <w:tab w:val="left" w:pos="3240"/>
          <w:tab w:val="center" w:pos="4767"/>
        </w:tabs>
        <w:spacing w:before="659"/>
        <w:rPr>
          <w:bCs/>
          <w:color w:val="000000"/>
          <w:spacing w:val="-1"/>
          <w:sz w:val="28"/>
          <w:szCs w:val="28"/>
        </w:rPr>
      </w:pPr>
    </w:p>
    <w:p w:rsidR="00CB39B8" w:rsidRDefault="00CB39B8" w:rsidP="001770F0">
      <w:pPr>
        <w:shd w:val="clear" w:color="auto" w:fill="FFFFFF"/>
        <w:tabs>
          <w:tab w:val="left" w:pos="3240"/>
          <w:tab w:val="center" w:pos="4767"/>
        </w:tabs>
        <w:spacing w:before="659"/>
        <w:rPr>
          <w:bCs/>
          <w:color w:val="000000"/>
          <w:spacing w:val="-1"/>
          <w:sz w:val="28"/>
          <w:szCs w:val="28"/>
        </w:rPr>
      </w:pPr>
    </w:p>
    <w:p w:rsidR="004E234B" w:rsidRDefault="001770F0" w:rsidP="00CB39B8">
      <w:pPr>
        <w:shd w:val="clear" w:color="auto" w:fill="FFFFFF"/>
        <w:spacing w:line="324" w:lineRule="exact"/>
      </w:pPr>
      <w:r>
        <w:rPr>
          <w:bCs/>
          <w:color w:val="000000"/>
          <w:spacing w:val="-2"/>
          <w:sz w:val="24"/>
          <w:szCs w:val="24"/>
        </w:rPr>
        <w:t>«___ » _____________2017</w:t>
      </w:r>
      <w:r w:rsidRPr="00ED5259">
        <w:rPr>
          <w:bCs/>
          <w:color w:val="000000"/>
          <w:spacing w:val="-2"/>
          <w:sz w:val="24"/>
          <w:szCs w:val="24"/>
        </w:rPr>
        <w:t xml:space="preserve"> г.          </w:t>
      </w:r>
      <w:r>
        <w:rPr>
          <w:bCs/>
          <w:color w:val="000000"/>
          <w:spacing w:val="-2"/>
          <w:sz w:val="24"/>
          <w:szCs w:val="24"/>
        </w:rPr>
        <w:t xml:space="preserve">            </w:t>
      </w:r>
      <w:r w:rsidRPr="00ED5259">
        <w:rPr>
          <w:bCs/>
          <w:color w:val="000000"/>
          <w:spacing w:val="-2"/>
          <w:sz w:val="24"/>
          <w:szCs w:val="24"/>
        </w:rPr>
        <w:t xml:space="preserve">   </w:t>
      </w:r>
      <w:r>
        <w:rPr>
          <w:bCs/>
          <w:color w:val="000000"/>
          <w:spacing w:val="-2"/>
          <w:sz w:val="24"/>
          <w:szCs w:val="24"/>
        </w:rPr>
        <w:t xml:space="preserve">          </w:t>
      </w:r>
      <w:r w:rsidRPr="00ED5259">
        <w:rPr>
          <w:bCs/>
          <w:color w:val="000000"/>
          <w:spacing w:val="-2"/>
          <w:sz w:val="24"/>
          <w:szCs w:val="24"/>
        </w:rPr>
        <w:t xml:space="preserve"> Министр </w:t>
      </w:r>
      <w:r>
        <w:rPr>
          <w:bCs/>
          <w:color w:val="000000"/>
          <w:spacing w:val="-2"/>
          <w:sz w:val="24"/>
          <w:szCs w:val="24"/>
        </w:rPr>
        <w:t>____________ Ж.</w:t>
      </w:r>
      <w:r w:rsidRPr="00ED5259">
        <w:rPr>
          <w:bCs/>
          <w:color w:val="000000"/>
          <w:spacing w:val="-2"/>
          <w:sz w:val="24"/>
          <w:szCs w:val="24"/>
        </w:rPr>
        <w:t xml:space="preserve"> К. </w:t>
      </w:r>
      <w:proofErr w:type="spellStart"/>
      <w:r>
        <w:rPr>
          <w:bCs/>
          <w:color w:val="000000"/>
          <w:spacing w:val="-2"/>
          <w:sz w:val="24"/>
          <w:szCs w:val="24"/>
        </w:rPr>
        <w:t>Калил</w:t>
      </w:r>
      <w:r w:rsidRPr="00ED5259">
        <w:rPr>
          <w:bCs/>
          <w:color w:val="000000"/>
          <w:spacing w:val="-2"/>
          <w:sz w:val="24"/>
          <w:szCs w:val="24"/>
        </w:rPr>
        <w:t>ов</w:t>
      </w:r>
      <w:proofErr w:type="spellEnd"/>
      <w:r>
        <w:rPr>
          <w:bCs/>
          <w:color w:val="000000"/>
          <w:spacing w:val="-2"/>
          <w:sz w:val="24"/>
          <w:szCs w:val="24"/>
        </w:rPr>
        <w:t xml:space="preserve"> </w:t>
      </w:r>
    </w:p>
    <w:sectPr w:rsidR="004E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5B"/>
    <w:rsid w:val="001770F0"/>
    <w:rsid w:val="001E1D6B"/>
    <w:rsid w:val="00293C71"/>
    <w:rsid w:val="006645DD"/>
    <w:rsid w:val="00A4165B"/>
    <w:rsid w:val="00CB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4</cp:revision>
  <dcterms:created xsi:type="dcterms:W3CDTF">2017-01-27T03:25:00Z</dcterms:created>
  <dcterms:modified xsi:type="dcterms:W3CDTF">2017-03-13T11:27:00Z</dcterms:modified>
</cp:coreProperties>
</file>